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FF1" w:rsidRDefault="00EC0EBC" w:rsidP="00EC0EBC">
      <w:pPr>
        <w:pStyle w:val="Heading2"/>
      </w:pPr>
      <w:r w:rsidRPr="00EC0EBC">
        <w:t>CONTRACTOR CLAIM SUBMITTAL FORM</w:t>
      </w:r>
      <w:r w:rsidR="00A10045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10045" w:rsidRPr="00A10045" w:rsidTr="00A10045">
        <w:tc>
          <w:tcPr>
            <w:tcW w:w="3192" w:type="dxa"/>
          </w:tcPr>
          <w:p w:rsidR="00A10045" w:rsidRPr="00A10045" w:rsidRDefault="00EC0EBC" w:rsidP="00EC0EBC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(2-12-14)</w:t>
            </w:r>
          </w:p>
        </w:tc>
        <w:tc>
          <w:tcPr>
            <w:tcW w:w="3192" w:type="dxa"/>
          </w:tcPr>
          <w:p w:rsidR="00A10045" w:rsidRPr="00A10045" w:rsidRDefault="00EC0EBC" w:rsidP="00EC0EBC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104-3</w:t>
            </w:r>
          </w:p>
        </w:tc>
        <w:tc>
          <w:tcPr>
            <w:tcW w:w="3192" w:type="dxa"/>
          </w:tcPr>
          <w:p w:rsidR="00A10045" w:rsidRPr="00A10045" w:rsidRDefault="00EC0EBC" w:rsidP="00EC0EBC">
            <w:pPr>
              <w:keepNext/>
              <w:keepLines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SPD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-440</w:t>
            </w:r>
          </w:p>
        </w:tc>
      </w:tr>
    </w:tbl>
    <w:p w:rsidR="00EC0EBC" w:rsidRDefault="00EC0EBC" w:rsidP="00EC0EBC">
      <w:pPr>
        <w:keepNext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outlineLvl w:val="2"/>
        <w:rPr>
          <w:sz w:val="16"/>
          <w:szCs w:val="16"/>
        </w:rPr>
      </w:pPr>
    </w:p>
    <w:p w:rsidR="00EC0EBC" w:rsidRDefault="00EC0EBC" w:rsidP="00EC0E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the Contractor elects to file a written claim or requests an extension of contract time, it shall be submitted on the </w:t>
      </w:r>
      <w:r>
        <w:rPr>
          <w:i/>
          <w:sz w:val="24"/>
          <w:szCs w:val="24"/>
        </w:rPr>
        <w:t>Contractor Claim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Submittal Form (CCSF)</w:t>
      </w:r>
      <w:r>
        <w:rPr>
          <w:sz w:val="24"/>
          <w:szCs w:val="24"/>
        </w:rPr>
        <w:t xml:space="preserve"> available through the Construction Unit or at </w:t>
      </w:r>
      <w:hyperlink r:id="rId8" w:history="1">
        <w:r>
          <w:rPr>
            <w:rStyle w:val="Hyperlink"/>
            <w:sz w:val="24"/>
            <w:szCs w:val="24"/>
          </w:rPr>
          <w:t>https://connect.ncdot.gov/projects/construction/Pages/Construction-Resources.aspx</w:t>
        </w:r>
      </w:hyperlink>
      <w:r>
        <w:rPr>
          <w:sz w:val="24"/>
          <w:szCs w:val="24"/>
        </w:rPr>
        <w:t xml:space="preserve"> as Form CCSF under Construction Forms.</w:t>
      </w:r>
    </w:p>
    <w:p w:rsidR="00EC0EBC" w:rsidRDefault="00EC0EBC" w:rsidP="00EC0EBC">
      <w:pPr>
        <w:jc w:val="both"/>
        <w:rPr>
          <w:b/>
          <w:sz w:val="24"/>
          <w:szCs w:val="24"/>
        </w:rPr>
      </w:pPr>
    </w:p>
    <w:p w:rsidR="00EC0EBC" w:rsidRDefault="00EC0EBC" w:rsidP="00EC0E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Any claims for additional compensation and/or extensions of the completion date shall be submitted to the Division Engineer in writing, with detailed justification, </w:t>
      </w:r>
      <w:r w:rsidRPr="00EC0EBC">
        <w:rPr>
          <w:sz w:val="24"/>
          <w:szCs w:val="24"/>
        </w:rPr>
        <w:t>prior</w:t>
      </w:r>
      <w:r>
        <w:rPr>
          <w:sz w:val="24"/>
          <w:szCs w:val="24"/>
        </w:rPr>
        <w:t xml:space="preserve"> to submitting the final invoice payment.  Once an invoice is received and accepted that is marked as “Final”, the Contractor shall be barred from recovery.</w:t>
      </w:r>
    </w:p>
    <w:p w:rsidR="00FA0975" w:rsidRPr="00FA0975" w:rsidRDefault="00FA0975" w:rsidP="00EC0EBC">
      <w:pPr>
        <w:jc w:val="both"/>
        <w:rPr>
          <w:sz w:val="24"/>
        </w:rPr>
      </w:pPr>
      <w:bookmarkStart w:id="0" w:name="_GoBack"/>
      <w:bookmarkEnd w:id="0"/>
    </w:p>
    <w:sectPr w:rsidR="00FA0975" w:rsidRPr="00FA0975">
      <w:headerReference w:type="default" r:id="rId9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AC6" w:rsidRDefault="00777AC6">
      <w:r>
        <w:separator/>
      </w:r>
    </w:p>
  </w:endnote>
  <w:endnote w:type="continuationSeparator" w:id="0">
    <w:p w:rsidR="00777AC6" w:rsidRDefault="0077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AC6" w:rsidRDefault="00777AC6">
      <w:r>
        <w:separator/>
      </w:r>
    </w:p>
  </w:footnote>
  <w:footnote w:type="continuationSeparator" w:id="0">
    <w:p w:rsidR="00777AC6" w:rsidRDefault="0077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611" w:rsidRDefault="005E6611">
    <w:pPr>
      <w:tabs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24"/>
    <w:rsid w:val="00081284"/>
    <w:rsid w:val="000A0AD1"/>
    <w:rsid w:val="000A1F1F"/>
    <w:rsid w:val="000A4EDB"/>
    <w:rsid w:val="00192B1C"/>
    <w:rsid w:val="001A00E7"/>
    <w:rsid w:val="001D0924"/>
    <w:rsid w:val="001D0FF1"/>
    <w:rsid w:val="001F7496"/>
    <w:rsid w:val="00257C6E"/>
    <w:rsid w:val="002777A8"/>
    <w:rsid w:val="002F7FE1"/>
    <w:rsid w:val="0035474F"/>
    <w:rsid w:val="00360DFE"/>
    <w:rsid w:val="003824AF"/>
    <w:rsid w:val="003D50AA"/>
    <w:rsid w:val="004035EA"/>
    <w:rsid w:val="00476AB7"/>
    <w:rsid w:val="005662D8"/>
    <w:rsid w:val="00597BCE"/>
    <w:rsid w:val="005C116E"/>
    <w:rsid w:val="005E6611"/>
    <w:rsid w:val="0063563C"/>
    <w:rsid w:val="00664B87"/>
    <w:rsid w:val="00683FFA"/>
    <w:rsid w:val="006A33DB"/>
    <w:rsid w:val="006B680D"/>
    <w:rsid w:val="006D5FA4"/>
    <w:rsid w:val="0072186B"/>
    <w:rsid w:val="00744AC9"/>
    <w:rsid w:val="00777AC6"/>
    <w:rsid w:val="00790B78"/>
    <w:rsid w:val="0079286C"/>
    <w:rsid w:val="007D011B"/>
    <w:rsid w:val="007D08E1"/>
    <w:rsid w:val="007D409C"/>
    <w:rsid w:val="007D62DC"/>
    <w:rsid w:val="007E2844"/>
    <w:rsid w:val="00815B91"/>
    <w:rsid w:val="0082257A"/>
    <w:rsid w:val="008401CD"/>
    <w:rsid w:val="00845490"/>
    <w:rsid w:val="00867545"/>
    <w:rsid w:val="008759FA"/>
    <w:rsid w:val="008B4519"/>
    <w:rsid w:val="008B691C"/>
    <w:rsid w:val="008D1C92"/>
    <w:rsid w:val="009140F3"/>
    <w:rsid w:val="00933BC2"/>
    <w:rsid w:val="009536BD"/>
    <w:rsid w:val="009B590B"/>
    <w:rsid w:val="00A10045"/>
    <w:rsid w:val="00A11057"/>
    <w:rsid w:val="00A92AD8"/>
    <w:rsid w:val="00AA64C6"/>
    <w:rsid w:val="00B0072A"/>
    <w:rsid w:val="00B12057"/>
    <w:rsid w:val="00C55039"/>
    <w:rsid w:val="00C61079"/>
    <w:rsid w:val="00C81338"/>
    <w:rsid w:val="00C81468"/>
    <w:rsid w:val="00D512B6"/>
    <w:rsid w:val="00DA3809"/>
    <w:rsid w:val="00DB4096"/>
    <w:rsid w:val="00DD6FD6"/>
    <w:rsid w:val="00DE0A98"/>
    <w:rsid w:val="00DE7C84"/>
    <w:rsid w:val="00E00F22"/>
    <w:rsid w:val="00E1439A"/>
    <w:rsid w:val="00E520A4"/>
    <w:rsid w:val="00E61E59"/>
    <w:rsid w:val="00EA58FF"/>
    <w:rsid w:val="00EB6F98"/>
    <w:rsid w:val="00EC0EBC"/>
    <w:rsid w:val="00EC3227"/>
    <w:rsid w:val="00F35775"/>
    <w:rsid w:val="00FA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1F7496"/>
    <w:pPr>
      <w:keepNext/>
      <w:keepLines/>
      <w:jc w:val="center"/>
      <w:outlineLvl w:val="2"/>
    </w:pPr>
    <w:rPr>
      <w:rFonts w:eastAsia="MS Gothic"/>
      <w:b/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DD6FD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2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3824AF"/>
    <w:rPr>
      <w:rFonts w:ascii="Courier New" w:hAnsi="Courier New" w:cs="Courier New"/>
    </w:rPr>
  </w:style>
  <w:style w:type="table" w:styleId="TableGrid">
    <w:name w:val="Table Grid"/>
    <w:basedOn w:val="TableNormal"/>
    <w:uiPriority w:val="59"/>
    <w:rsid w:val="00A10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0E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1F7496"/>
    <w:pPr>
      <w:keepNext/>
      <w:keepLines/>
      <w:jc w:val="center"/>
      <w:outlineLvl w:val="2"/>
    </w:pPr>
    <w:rPr>
      <w:rFonts w:eastAsia="MS Gothic"/>
      <w:b/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DD6FD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2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3824AF"/>
    <w:rPr>
      <w:rFonts w:ascii="Courier New" w:hAnsi="Courier New" w:cs="Courier New"/>
    </w:rPr>
  </w:style>
  <w:style w:type="table" w:styleId="TableGrid">
    <w:name w:val="Table Grid"/>
    <w:basedOn w:val="TableNormal"/>
    <w:uiPriority w:val="59"/>
    <w:rsid w:val="00A10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0E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nect.ncdot.gov/projects/construction/Pages/Construction-Resources.aspx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ACFB5EAD3B174A867EB7B9781782DF" ma:contentTypeVersion="6" ma:contentTypeDescription="Create a new document." ma:contentTypeScope="" ma:versionID="52c1fda0474cf967823066e29c1a2406">
  <xsd:schema xmlns:xsd="http://www.w3.org/2001/XMLSchema" xmlns:xs="http://www.w3.org/2001/XMLSchema" xmlns:p="http://schemas.microsoft.com/office/2006/metadata/properties" xmlns:ns1="http://schemas.microsoft.com/sharepoint/v3" xmlns:ns2="18eea951-c1a4-4244-8cc7-be1efbfe7cb6" xmlns:ns3="16f00c2e-ac5c-418b-9f13-a0771dbd417d" targetNamespace="http://schemas.microsoft.com/office/2006/metadata/properties" ma:root="true" ma:fieldsID="490807251fd988fb31a8af76db2661a2" ns1:_="" ns2:_="" ns3:_="">
    <xsd:import namespace="http://schemas.microsoft.com/sharepoint/v3"/>
    <xsd:import namespace="18eea951-c1a4-4244-8cc7-be1efbfe7cb6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Provision_x0020_Year" minOccurs="0"/>
                <xsd:element ref="ns2:File_x0020_Category" minOccurs="0"/>
                <xsd:element ref="ns1:URL" minOccurs="0"/>
                <xsd:element ref="ns2:Provision_x0020_Number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ea951-c1a4-4244-8cc7-be1efbfe7cb6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Provision_x0020_Year" ma:index="5" nillable="true" ma:displayName="Provision Year" ma:format="Dropdown" ma:internalName="Provision_x0020_Year">
      <xsd:simpleType>
        <xsd:restriction base="dms:Choice">
          <xsd:enumeration value="2024 Standard Specifications"/>
        </xsd:restriction>
      </xsd:simpleType>
    </xsd:element>
    <xsd:element name="File_x0020_Category" ma:index="6" nillable="true" ma:displayName="File Category" ma:format="Dropdown" ma:internalName="File_x0020_Category">
      <xsd:simpleType>
        <xsd:restriction base="dms:Choice">
          <xsd:enumeration value="Featured"/>
          <xsd:enumeration value="Manual"/>
          <xsd:enumeration value="Application"/>
          <xsd:enumeration value="Spanish"/>
        </xsd:restriction>
      </xsd:simpleType>
    </xsd:element>
    <xsd:element name="Provision_x0020_Number" ma:index="8" nillable="true" ma:displayName="Provision Number" ma:internalName="Provision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CONNECT-483-38</_dlc_DocId>
    <_dlc_DocIdUrl xmlns="16f00c2e-ac5c-418b-9f13-a0771dbd417d">
      <Url>https://connect.ncdot.gov/resources/Specifications/_layouts/DocIdRedir.aspx?ID=CONNECT-483-38</Url>
      <Description>CONNECT-483-38</Description>
    </_dlc_DocIdUrl>
    <URL xmlns="http://schemas.microsoft.com/sharepoint/v3">
      <Url xsi:nil="true"/>
      <Description xsi:nil="true"/>
    </URL>
    <Let_x0020_Date xmlns="18eea951-c1a4-4244-8cc7-be1efbfe7cb6">2014-02</Let_x0020_Date>
    <Provision_x0020_Number xmlns="18eea951-c1a4-4244-8cc7-be1efbfe7cb6" xsi:nil="true"/>
    <Provision xmlns="18eea951-c1a4-4244-8cc7-be1efbfe7cb6">Contractor Claim Submittal Form</Provision>
    <No_x002e_ xmlns="18eea951-c1a4-4244-8cc7-be1efbfe7cb6">SPD 01</No_x002e_>
    <Provision_x0020_Year xmlns="18eea951-c1a4-4244-8cc7-be1efbfe7cb6">2024 Standard Specifications</Provision_x0020_Year>
    <File_x0020_Category xmlns="18eea951-c1a4-4244-8cc7-be1efbfe7cb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0496BC3027C45BAF2CB79395ED30E" ma:contentTypeVersion="27" ma:contentTypeDescription="Create a new document." ma:contentTypeScope="" ma:versionID="5fb9fc52f40ffd1011e909fda208e9a7">
  <xsd:schema xmlns:xsd="http://www.w3.org/2001/XMLSchema" xmlns:xs="http://www.w3.org/2001/XMLSchema" xmlns:p="http://schemas.microsoft.com/office/2006/metadata/properties" xmlns:ns1="http://schemas.microsoft.com/sharepoint/v3" xmlns:ns2="784a3e5a-d042-400c-82be-d2d1c9c2e623" xmlns:ns3="16f00c2e-ac5c-418b-9f13-a0771dbd417d" targetNamespace="http://schemas.microsoft.com/office/2006/metadata/properties" ma:root="true" ma:fieldsID="b3b106b44469e6a0b6d28b2222f11518" ns1:_="" ns2:_="" ns3:_="">
    <xsd:import namespace="http://schemas.microsoft.com/sharepoint/v3"/>
    <xsd:import namespace="784a3e5a-d042-400c-82be-d2d1c9c2e623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Provision_x0020_Number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2:Provision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5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a3e5a-d042-400c-82be-d2d1c9c2e62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Provision_x0020_Number" ma:index="5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Provision_x0020_Year" ma:index="16" nillable="true" ma:displayName="Provision Year" ma:format="Dropdown" ma:internalName="Provision_x0020_Year">
      <xsd:simpleType>
        <xsd:restriction base="dms:Choice">
          <xsd:enumeration value="2018 Standard Specifications"/>
          <xsd:enumeration value="2024 Standard Specification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986E52-8D48-4A99-AAE7-C1172D6956DD}"/>
</file>

<file path=customXml/itemProps2.xml><?xml version="1.0" encoding="utf-8"?>
<ds:datastoreItem xmlns:ds="http://schemas.openxmlformats.org/officeDocument/2006/customXml" ds:itemID="{C5E87760-C7E5-4A64-8312-7D7232E5CA6A}"/>
</file>

<file path=customXml/itemProps3.xml><?xml version="1.0" encoding="utf-8"?>
<ds:datastoreItem xmlns:ds="http://schemas.openxmlformats.org/officeDocument/2006/customXml" ds:itemID="{F13A0977-6D9B-4F66-8F9E-C1747A34F295}"/>
</file>

<file path=customXml/itemProps4.xml><?xml version="1.0" encoding="utf-8"?>
<ds:datastoreItem xmlns:ds="http://schemas.openxmlformats.org/officeDocument/2006/customXml" ds:itemID="{665B4077-8096-414F-97DE-BB9CDF821BE0}"/>
</file>

<file path=customXml/itemProps5.xml><?xml version="1.0" encoding="utf-8"?>
<ds:datastoreItem xmlns:ds="http://schemas.openxmlformats.org/officeDocument/2006/customXml" ds:itemID="{7693861F-A1B5-4502-A65C-CD31E0468C93}"/>
</file>

<file path=customXml/itemProps6.xml><?xml version="1.0" encoding="utf-8"?>
<ds:datastoreItem xmlns:ds="http://schemas.openxmlformats.org/officeDocument/2006/customXml" ds:itemID="{F60099C8-8E96-403E-8490-E423C6B359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DECISION NC020010 03/01/02 NC10</vt:lpstr>
    </vt:vector>
  </TitlesOfParts>
  <Company>NCDOT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Roskam</dc:creator>
  <cp:lastModifiedBy>Natalie Roskam</cp:lastModifiedBy>
  <cp:revision>2</cp:revision>
  <cp:lastPrinted>2012-01-09T21:39:00Z</cp:lastPrinted>
  <dcterms:created xsi:type="dcterms:W3CDTF">2014-02-17T20:28:00Z</dcterms:created>
  <dcterms:modified xsi:type="dcterms:W3CDTF">2014-02-17T20:28:00Z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a5b3a459-c68e-441c-ae9c-12bf66bf137a</vt:lpwstr>
  </property>
  <property fmtid="{D5CDD505-2E9C-101B-9397-08002B2CF9AE}" pid="3" name="ContentTypeId">
    <vt:lpwstr>0x01010070ACFB5EAD3B174A867EB7B9781782DF</vt:lpwstr>
  </property>
  <property fmtid="{D5CDD505-2E9C-101B-9397-08002B2CF9AE}" pid="4" name="Order">
    <vt:r8>3800</vt:r8>
  </property>
</Properties>
</file>